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42" w:rsidRPr="00900C42" w:rsidRDefault="00900C42" w:rsidP="00900C42">
      <w:pPr>
        <w:tabs>
          <w:tab w:val="left" w:pos="340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OLE_LINK3"/>
      <w:bookmarkStart w:id="1" w:name="OLE_LINK4"/>
      <w:bookmarkStart w:id="2" w:name="OLE_LINK7"/>
      <w:bookmarkStart w:id="3" w:name="OLE_LINK1"/>
      <w:bookmarkStart w:id="4" w:name="OLE_LINK2"/>
      <w:bookmarkStart w:id="5" w:name="OLE_LINK5"/>
      <w:bookmarkStart w:id="6" w:name="OLE_LINK6"/>
      <w:r w:rsidRPr="00900C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СОВЕТ ДЕПУТАТОВ ГОРОДСКОГО ОКРУГА РЕУТОВ</w:t>
      </w:r>
    </w:p>
    <w:p w:rsidR="00900C42" w:rsidRPr="00900C42" w:rsidRDefault="00900C42" w:rsidP="00900C42">
      <w:pPr>
        <w:tabs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keepNext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900C42" w:rsidRPr="00900C42" w:rsidRDefault="00900C42" w:rsidP="00900C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28.10.2020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Times New Roman" w:eastAsia="Calibri" w:hAnsi="Times New Roman" w:cs="Times New Roman"/>
          <w:sz w:val="24"/>
          <w:szCs w:val="24"/>
          <w:lang w:eastAsia="ru-RU"/>
        </w:rPr>
        <w:t>65/2020-НА</w:t>
      </w:r>
    </w:p>
    <w:p w:rsidR="00900C42" w:rsidRPr="00900C42" w:rsidRDefault="00900C42" w:rsidP="00900C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О внесении изменений в Решение Совета депутатов городского округа Реутов</w:t>
      </w:r>
    </w:p>
    <w:p w:rsidR="00900C42" w:rsidRPr="00900C42" w:rsidRDefault="00900C42" w:rsidP="00900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от 20 ноября 2019 года № 13/2019-НА «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О бюджете городского округа Реутов </w:t>
      </w:r>
    </w:p>
    <w:p w:rsidR="00900C42" w:rsidRPr="00900C42" w:rsidRDefault="00900C42" w:rsidP="00900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на 2020 год </w:t>
      </w:r>
      <w:r w:rsidRPr="00900C42">
        <w:rPr>
          <w:rFonts w:ascii="Times New Roman" w:eastAsia="Calibri" w:hAnsi="Times New Roman" w:cs="Times New Roman"/>
          <w:bCs/>
          <w:kern w:val="16"/>
          <w:sz w:val="24"/>
          <w:szCs w:val="24"/>
        </w:rPr>
        <w:t>и на плановый период 2021 и 2022 годов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</w:p>
    <w:p w:rsidR="00900C42" w:rsidRPr="00900C42" w:rsidRDefault="00900C42" w:rsidP="00900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bCs/>
          <w:kern w:val="16"/>
          <w:sz w:val="24"/>
          <w:szCs w:val="24"/>
        </w:rPr>
        <w:t>(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с учетом изменений, внесенных Решениями Совета депутатов городского </w:t>
      </w:r>
    </w:p>
    <w:p w:rsidR="00900C42" w:rsidRPr="00900C42" w:rsidRDefault="00900C42" w:rsidP="00900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округа Реутов от 31.12.2019 № 21/2019-НА, от 18.03.2020 № 11/2020-НА, </w:t>
      </w:r>
    </w:p>
    <w:p w:rsidR="00900C42" w:rsidRPr="00900C42" w:rsidRDefault="00900C42" w:rsidP="00900C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от 10.06.2020 № 21/2020-НА)</w:t>
      </w:r>
    </w:p>
    <w:p w:rsidR="00900C42" w:rsidRPr="00900C42" w:rsidRDefault="00900C42" w:rsidP="00900C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Совет депутатов городского округа Реутов решил:</w:t>
      </w:r>
    </w:p>
    <w:p w:rsidR="00900C42" w:rsidRPr="00900C42" w:rsidRDefault="00900C42" w:rsidP="00900C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1. Внести в Решение Совета депутатов городского округа Реутов от 20 ноября 2019 года № 13/2019-НА «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О бюджете городского округа Реутов Московской области на 2020 год </w:t>
      </w:r>
      <w:r w:rsidRPr="00900C42">
        <w:rPr>
          <w:rFonts w:ascii="Times New Roman" w:eastAsia="Calibri" w:hAnsi="Times New Roman" w:cs="Times New Roman"/>
          <w:bCs/>
          <w:kern w:val="16"/>
          <w:sz w:val="24"/>
          <w:szCs w:val="24"/>
        </w:rPr>
        <w:t>и на плановый период 2021 и 2022 годов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900C42">
        <w:rPr>
          <w:rFonts w:ascii="Times New Roman" w:eastAsia="Calibri" w:hAnsi="Times New Roman" w:cs="Times New Roman"/>
          <w:bCs/>
          <w:kern w:val="16"/>
          <w:sz w:val="24"/>
          <w:szCs w:val="24"/>
        </w:rPr>
        <w:t>(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с учетом изменений, внесенных Решениями Совета депутатов городского округа Реутов от 31.12.2019 № 21/2019-НА, от 18.03.2020 № 11/2020-НА, от 10.06.2020 № 21/2020-НА)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следующие изменения: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1) в подпункте «а» пункта 1 статьи 1 число «</w:t>
      </w:r>
      <w:r w:rsidRPr="00900C42">
        <w:rPr>
          <w:rFonts w:ascii="Times New Roman" w:eastAsia="Calibri" w:hAnsi="Times New Roman" w:cs="Times New Roman"/>
          <w:bCs/>
          <w:sz w:val="24"/>
          <w:szCs w:val="24"/>
        </w:rPr>
        <w:t>3 545 062,20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заменить 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числом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3 549 592,87», число «2</w:t>
      </w:r>
      <w:r w:rsidRPr="00900C42">
        <w:rPr>
          <w:rFonts w:ascii="Times New Roman" w:eastAsia="Calibri" w:hAnsi="Times New Roman" w:cs="Times New Roman"/>
          <w:sz w:val="24"/>
          <w:szCs w:val="24"/>
        </w:rPr>
        <w:t> 004 197,73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» заменить числом «2 008 728,40»;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2) в подпункте «б» пункта 1 статьи 1 число «3 900 240,14»</w:t>
      </w:r>
      <w:r w:rsidRPr="00900C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заменить 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числом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3 904 770,81»;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в подпункте «а» пункта 2 статьи 1 число «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3 377 033,75» заменить 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</w:rPr>
        <w:t>числом</w:t>
      </w:r>
      <w:r w:rsidRPr="00900C42">
        <w:rPr>
          <w:rFonts w:ascii="Times New Roman" w:eastAsia="Calibri" w:hAnsi="Times New Roman" w:cs="Times New Roman"/>
          <w:sz w:val="24"/>
          <w:szCs w:val="24"/>
        </w:rPr>
        <w:br/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900C42">
        <w:rPr>
          <w:rFonts w:ascii="Times New Roman" w:eastAsia="Calibri" w:hAnsi="Times New Roman" w:cs="Times New Roman"/>
          <w:sz w:val="24"/>
          <w:szCs w:val="24"/>
        </w:rPr>
        <w:t> 384 633,75», число «1 662 570,25» заменить числом «1 670 170,25»;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4) в подпункте «б» пункта 2 статьи 1 число «3 409 733,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</w:rPr>
        <w:t>75»  заменить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 числом «3 417 333,75»;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5) в пункте 1 статьи 10 слова «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на 2020 год в сумме 21 436,06 тыс. рублей» заменить словами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900C42">
        <w:rPr>
          <w:rFonts w:ascii="Times New Roman" w:eastAsia="Calibri" w:hAnsi="Times New Roman" w:cs="Times New Roman"/>
          <w:sz w:val="24"/>
          <w:szCs w:val="24"/>
        </w:rPr>
        <w:t>на 2020 год в сумме 13 616,06 тыс. рублей»;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в пункте 2 статьи 10 слова «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на 2020 год в сумме </w:t>
      </w:r>
      <w:r w:rsidRPr="00900C42">
        <w:rPr>
          <w:rFonts w:ascii="Times New Roman" w:eastAsia="Calibri" w:hAnsi="Times New Roman" w:cs="Times New Roman"/>
          <w:color w:val="000000"/>
          <w:sz w:val="24"/>
          <w:szCs w:val="24"/>
        </w:rPr>
        <w:t>18 768,61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 тыс. рублей» заменить словами «на 2020 год в сумме </w:t>
      </w:r>
      <w:r w:rsidRPr="00900C42">
        <w:rPr>
          <w:rFonts w:ascii="Times New Roman" w:eastAsia="Calibri" w:hAnsi="Times New Roman" w:cs="Times New Roman"/>
          <w:color w:val="000000"/>
          <w:sz w:val="24"/>
          <w:szCs w:val="24"/>
        </w:rPr>
        <w:t>10 948,61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 тыс. рублей»;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7) в абзаце втором статьи 13 число «25 244,00» заменить числом «23 404,00»;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8) в абзаце девятнадцатом статьи 13 число «11 652,00» заменить числом «13 106,00»;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9) в пункте 2 статьи 14 число «11 884,00» заменить числом «12 298,60»;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в абзаце втором пункта 1 статьи 24 число «199 408,00» заменить 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</w:rPr>
        <w:t>числом</w:t>
      </w:r>
      <w:r w:rsidRPr="00900C42">
        <w:rPr>
          <w:rFonts w:ascii="Times New Roman" w:eastAsia="Calibri" w:hAnsi="Times New Roman" w:cs="Times New Roman"/>
          <w:sz w:val="24"/>
          <w:szCs w:val="24"/>
        </w:rPr>
        <w:br/>
        <w:t>«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</w:rPr>
        <w:t>200 914,90»;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11) в абзаце втором пункта 2 статьи 24 число «</w:t>
      </w:r>
      <w:r w:rsidRPr="00900C42">
        <w:rPr>
          <w:rFonts w:ascii="Times New Roman" w:eastAsia="Calibri" w:hAnsi="Times New Roman" w:cs="Times New Roman"/>
          <w:sz w:val="24"/>
          <w:szCs w:val="24"/>
        </w:rPr>
        <w:t>175 516,35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заменить 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числом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</w:rPr>
        <w:t>169 602,33», число «26 893,45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» заменить числом «30 796,57», дополнить словами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«, непрограммные расходы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 в размере 16,0 тыс. рублей»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12) 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в абзаце третьем пункта 1 статьи 24 число «122 526,17» заменить 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</w:rPr>
        <w:t>числом</w:t>
      </w:r>
      <w:r w:rsidRPr="00900C42">
        <w:rPr>
          <w:rFonts w:ascii="Times New Roman" w:eastAsia="Calibri" w:hAnsi="Times New Roman" w:cs="Times New Roman"/>
          <w:sz w:val="24"/>
          <w:szCs w:val="24"/>
        </w:rPr>
        <w:br/>
        <w:t>«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</w:rPr>
        <w:t>115 938,56»;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13) 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в абзаце третьем пункта 2 статьи 24 число «122 026,17» заменить </w:t>
      </w:r>
      <w:proofErr w:type="gramStart"/>
      <w:r w:rsidRPr="00900C42">
        <w:rPr>
          <w:rFonts w:ascii="Times New Roman" w:eastAsia="Calibri" w:hAnsi="Times New Roman" w:cs="Times New Roman"/>
          <w:sz w:val="24"/>
          <w:szCs w:val="24"/>
        </w:rPr>
        <w:t>числом</w:t>
      </w:r>
      <w:r w:rsidRPr="00900C42">
        <w:rPr>
          <w:rFonts w:ascii="Times New Roman" w:eastAsia="Calibri" w:hAnsi="Times New Roman" w:cs="Times New Roman"/>
          <w:sz w:val="24"/>
          <w:szCs w:val="24"/>
        </w:rPr>
        <w:br/>
        <w:t>«</w:t>
      </w:r>
      <w:proofErr w:type="gramEnd"/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114 938,56»,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дополнить словами «, </w:t>
      </w:r>
      <w:r w:rsidRPr="00900C42">
        <w:rPr>
          <w:rFonts w:ascii="Times New Roman" w:eastAsia="Calibri" w:hAnsi="Times New Roman" w:cs="Times New Roman"/>
          <w:sz w:val="24"/>
          <w:szCs w:val="24"/>
        </w:rPr>
        <w:t>подпрограммы "Комфортная городская среда" муниципальной программы "Формирование современной комфортной городской среды" в размере 500,00 тыс. рублей»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14) 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в абзаце четвертом пункта 2 статьи 24 число «144 726,52» заменить числом «144 226,52»,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дополнить словами «, </w:t>
      </w:r>
      <w:r w:rsidRPr="00900C42">
        <w:rPr>
          <w:rFonts w:ascii="Times New Roman" w:eastAsia="Calibri" w:hAnsi="Times New Roman" w:cs="Times New Roman"/>
          <w:sz w:val="24"/>
          <w:szCs w:val="24"/>
        </w:rPr>
        <w:t>подпрограммы "Комфортная городская среда" муниципальной программы "Формирование современной комфортной городской среды" в размере 500,00 тыс. рублей»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lastRenderedPageBreak/>
        <w:t>15) приложение № 1 «Поступления доходов в бюджет городского округа Реутов Московской области на 2020 год» изложить в редакции согласно приложению № 1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16) приложение № 2 «Поступления доходов в бюджет городского округа Реутов Московской области на плановый период 2021 и 2022 годов» изложить в редакции согласно приложению № 2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17) приложение № 3 «Перечень главных администраторов доходов бюджета городского округа Реутов Московской области» изложить в редакции согласно приложению № 3 к настоящему Решению;</w:t>
      </w:r>
    </w:p>
    <w:p w:rsidR="00900C42" w:rsidRPr="00C96913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</w:rPr>
        <w:t>18)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приложение № 4 «Распределение </w:t>
      </w:r>
      <w:r w:rsidRPr="00900C42">
        <w:rPr>
          <w:rFonts w:ascii="Times New Roman" w:eastAsia="Calibri" w:hAnsi="Times New Roman" w:cs="Times New Roman"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</w:t>
      </w:r>
      <w:r w:rsidRPr="00C96913">
        <w:rPr>
          <w:rFonts w:ascii="Times New Roman" w:eastAsia="Calibri" w:hAnsi="Times New Roman" w:cs="Times New Roman"/>
          <w:sz w:val="24"/>
          <w:szCs w:val="24"/>
        </w:rPr>
        <w:t>Московской области</w:t>
      </w:r>
      <w:r w:rsidRPr="00C969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2020 год» изложить в редакции согласно приложению № 4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9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19) приложение № 5 «Распределение </w:t>
      </w:r>
      <w:r w:rsidRPr="00C96913">
        <w:rPr>
          <w:rFonts w:ascii="Times New Roman" w:eastAsia="Calibri" w:hAnsi="Times New Roman" w:cs="Times New Roman"/>
          <w:sz w:val="24"/>
          <w:szCs w:val="24"/>
        </w:rPr>
        <w:t xml:space="preserve">бюджетных ассигнований </w:t>
      </w:r>
      <w:r w:rsidRPr="00900C42">
        <w:rPr>
          <w:rFonts w:ascii="Times New Roman" w:eastAsia="Calibri" w:hAnsi="Times New Roman" w:cs="Times New Roman"/>
          <w:sz w:val="24"/>
          <w:szCs w:val="24"/>
        </w:rPr>
        <w:t>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плановый период 2021 и 2022 годов»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изложить в редакции согласно приложению</w:t>
      </w:r>
      <w:r w:rsidRPr="00900C42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№ 5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20) приложение № 6 «Ведомственная структура расходов бюджета городского округа Реутов Московской области на 2020 год» изложить в редакции согласно приложению</w:t>
      </w:r>
      <w:r w:rsidRPr="00900C42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№ 6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21) приложение № 7 «Ведомственная структура расходов бюджета городского округа Реутов Московской области </w:t>
      </w:r>
      <w:r w:rsidRPr="00900C42">
        <w:rPr>
          <w:rFonts w:ascii="Times New Roman" w:eastAsia="Calibri" w:hAnsi="Times New Roman" w:cs="Times New Roman"/>
          <w:sz w:val="24"/>
          <w:szCs w:val="24"/>
        </w:rPr>
        <w:t>на плановый период 2021 и 2022 годов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» изложить в редакции согласно приложению № 7 к настоящему Решению;</w:t>
      </w:r>
      <w:bookmarkStart w:id="7" w:name="_GoBack"/>
      <w:bookmarkEnd w:id="7"/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22) приложение № 8 «Распределение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2020 год» изложить в редакции согласно приложению № 8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23) приложение № 9 «Распределение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</w:t>
      </w:r>
      <w:r w:rsidRPr="00900C42">
        <w:rPr>
          <w:rFonts w:ascii="Times New Roman" w:eastAsia="Calibri" w:hAnsi="Times New Roman" w:cs="Times New Roman"/>
          <w:sz w:val="24"/>
          <w:szCs w:val="24"/>
        </w:rPr>
        <w:t>на плановый период 2021 и 2022 годов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» изложить в редакции согласно приложению</w:t>
      </w:r>
      <w:r w:rsidRPr="00900C42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№ 9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24) приложение № 10 «Источники внутреннего финансирования дефицита бюджета городского округа Реутов Московской области на 2020 год» изложить в редакции согласно приложению № 10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25) приложение № 11 «Источники внутреннего финансирования дефицита бюджета городского округа Реутов Московской области   на плановый период 2021 и 2022 годов» изложить в редакции согласно приложению № 11 к настоящему Решению;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Calibri" w:hAnsi="Times New Roman" w:cs="Times New Roman"/>
          <w:sz w:val="24"/>
          <w:szCs w:val="24"/>
          <w:lang w:eastAsia="ru-RU"/>
        </w:rPr>
        <w:t>26) приложение № 15 «Средства премии Губернатора Московской области "Прорыв года", присужденной городскому округу Реутов Московской области за 3 место в 2019 году», изложить в редакции согласно приложению № 12 к настоящему Решению.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900C42">
        <w:rPr>
          <w:rFonts w:ascii="Times New Roman" w:eastAsia="Calibri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900C42" w:rsidRPr="00900C42" w:rsidRDefault="00900C42" w:rsidP="0090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0C42" w:rsidRPr="00900C42" w:rsidRDefault="00900C42" w:rsidP="00900C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опубликовать в газете «</w:t>
      </w:r>
      <w:proofErr w:type="spellStart"/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Реут</w:t>
      </w:r>
      <w:proofErr w:type="spellEnd"/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официальном сайте органов местного самоуправления городского округа Реутов в информационно-</w:t>
      </w:r>
      <w:r w:rsidRPr="00900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телекоммуникационной сети «Интернет»</w:t>
      </w:r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C42" w:rsidRPr="00900C42" w:rsidRDefault="00900C42" w:rsidP="00900C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Default="00900C42" w:rsidP="00900C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C42" w:rsidRPr="00900C42" w:rsidRDefault="00900C42" w:rsidP="00900C42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городского округа Реутов</w:t>
      </w:r>
      <w:r w:rsidRPr="00900C4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С.А. Каторов</w:t>
      </w:r>
    </w:p>
    <w:p w:rsidR="00900C42" w:rsidRPr="00900C42" w:rsidRDefault="00900C42" w:rsidP="00900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C98" w:rsidRDefault="00415C98" w:rsidP="00415C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5C98" w:rsidRDefault="00415C98" w:rsidP="00415C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5C98" w:rsidRDefault="00900C42" w:rsidP="00415C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Принято Решением</w:t>
      </w:r>
    </w:p>
    <w:p w:rsidR="00415C98" w:rsidRDefault="00900C42" w:rsidP="00415C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Совета депутатов</w:t>
      </w:r>
    </w:p>
    <w:p w:rsidR="00415C98" w:rsidRDefault="00900C42" w:rsidP="00415C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городского округа Реутов</w:t>
      </w:r>
    </w:p>
    <w:p w:rsidR="00415C98" w:rsidRDefault="00415C98" w:rsidP="00415C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B12670">
        <w:rPr>
          <w:rFonts w:ascii="Times New Roman" w:eastAsia="Calibri" w:hAnsi="Times New Roman" w:cs="Times New Roman"/>
          <w:sz w:val="24"/>
          <w:szCs w:val="24"/>
          <w:lang w:eastAsia="ru-RU"/>
        </w:rPr>
        <w:t>28.10.2020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r w:rsidR="00CB658B">
        <w:rPr>
          <w:rFonts w:ascii="Times New Roman" w:eastAsia="Calibri" w:hAnsi="Times New Roman" w:cs="Times New Roman"/>
          <w:sz w:val="24"/>
          <w:szCs w:val="24"/>
          <w:lang w:eastAsia="ru-RU"/>
        </w:rPr>
        <w:t>127/31</w:t>
      </w:r>
    </w:p>
    <w:sectPr w:rsidR="00415C98" w:rsidSect="00DD3E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31112"/>
    <w:multiLevelType w:val="hybridMultilevel"/>
    <w:tmpl w:val="0CFA5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98"/>
    <w:rsid w:val="00403A34"/>
    <w:rsid w:val="00415C98"/>
    <w:rsid w:val="005F485B"/>
    <w:rsid w:val="007F6496"/>
    <w:rsid w:val="008115F1"/>
    <w:rsid w:val="00900C42"/>
    <w:rsid w:val="00B12670"/>
    <w:rsid w:val="00C96913"/>
    <w:rsid w:val="00CB2673"/>
    <w:rsid w:val="00CB658B"/>
    <w:rsid w:val="00DD3ED0"/>
    <w:rsid w:val="00E41C2F"/>
    <w:rsid w:val="00FA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E083A-89E6-4BE0-BA0A-896D531E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Климанова О.А</dc:creator>
  <cp:lastModifiedBy>Мышляева</cp:lastModifiedBy>
  <cp:revision>5</cp:revision>
  <cp:lastPrinted>2020-10-30T07:23:00Z</cp:lastPrinted>
  <dcterms:created xsi:type="dcterms:W3CDTF">2020-10-30T09:22:00Z</dcterms:created>
  <dcterms:modified xsi:type="dcterms:W3CDTF">2020-11-05T07:36:00Z</dcterms:modified>
</cp:coreProperties>
</file>